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112" w:type="dxa"/>
        <w:tblCellMar>
          <w:left w:w="0" w:type="dxa"/>
          <w:right w:w="0" w:type="dxa"/>
        </w:tblCellMar>
        <w:tblLook w:val="04A0"/>
      </w:tblPr>
      <w:tblGrid>
        <w:gridCol w:w="7879"/>
      </w:tblGrid>
      <w:tr w:rsidR="00062A2B" w:rsidRPr="00062A2B">
        <w:trPr>
          <w:tblCellSpacing w:w="112"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7431"/>
            </w:tblGrid>
            <w:tr w:rsidR="00062A2B" w:rsidRPr="00062A2B">
              <w:trPr>
                <w:tblCellSpacing w:w="0" w:type="dxa"/>
                <w:jc w:val="center"/>
              </w:trPr>
              <w:tc>
                <w:tcPr>
                  <w:tcW w:w="0" w:type="auto"/>
                  <w:vAlign w:val="center"/>
                  <w:hideMark/>
                </w:tcPr>
                <w:p w:rsidR="00062A2B" w:rsidRPr="00062A2B" w:rsidRDefault="00062A2B" w:rsidP="00062A2B">
                  <w:pPr>
                    <w:widowControl/>
                    <w:spacing w:line="270" w:lineRule="atLeast"/>
                    <w:jc w:val="center"/>
                    <w:rPr>
                      <w:rFonts w:ascii="Arial" w:eastAsia="宋体" w:hAnsi="Arial" w:cs="Arial"/>
                      <w:color w:val="666666"/>
                      <w:kern w:val="0"/>
                      <w:szCs w:val="21"/>
                    </w:rPr>
                  </w:pPr>
                  <w:r w:rsidRPr="00062A2B">
                    <w:rPr>
                      <w:rFonts w:ascii="Arial" w:eastAsia="宋体" w:hAnsi="Arial" w:cs="Arial"/>
                      <w:color w:val="666666"/>
                      <w:kern w:val="0"/>
                      <w:sz w:val="27"/>
                    </w:rPr>
                    <w:t>绿色建筑在中国发展的冷思考</w:t>
                  </w:r>
                </w:p>
              </w:tc>
            </w:tr>
            <w:tr w:rsidR="00062A2B" w:rsidRPr="00062A2B">
              <w:trPr>
                <w:tblCellSpacing w:w="0" w:type="dxa"/>
                <w:jc w:val="center"/>
              </w:trPr>
              <w:tc>
                <w:tcPr>
                  <w:tcW w:w="0" w:type="auto"/>
                  <w:vAlign w:val="center"/>
                  <w:hideMark/>
                </w:tcPr>
                <w:p w:rsidR="00062A2B" w:rsidRDefault="00062A2B" w:rsidP="00062A2B">
                  <w:pPr>
                    <w:widowControl/>
                    <w:spacing w:line="270" w:lineRule="atLeast"/>
                    <w:jc w:val="center"/>
                    <w:rPr>
                      <w:rFonts w:ascii="Arial" w:eastAsia="宋体" w:hAnsi="Arial" w:cs="Arial" w:hint="eastAsia"/>
                      <w:color w:val="666666"/>
                      <w:kern w:val="0"/>
                      <w:szCs w:val="21"/>
                    </w:rPr>
                  </w:pPr>
                  <w:r w:rsidRPr="00062A2B">
                    <w:rPr>
                      <w:rFonts w:ascii="Arial" w:eastAsia="宋体" w:hAnsi="Arial" w:cs="Arial"/>
                      <w:color w:val="666666"/>
                      <w:kern w:val="0"/>
                      <w:szCs w:val="21"/>
                    </w:rPr>
                    <w:t>发布日期：</w:t>
                  </w:r>
                  <w:r w:rsidRPr="00062A2B">
                    <w:rPr>
                      <w:rFonts w:ascii="Arial" w:eastAsia="宋体" w:hAnsi="Arial" w:cs="Arial"/>
                      <w:color w:val="666666"/>
                      <w:kern w:val="0"/>
                      <w:szCs w:val="21"/>
                    </w:rPr>
                    <w:t xml:space="preserve">[2012-03-08] </w:t>
                  </w:r>
                </w:p>
                <w:p w:rsidR="00062A2B" w:rsidRPr="00062A2B" w:rsidRDefault="00062A2B" w:rsidP="00062A2B">
                  <w:pPr>
                    <w:pStyle w:val="a5"/>
                    <w:spacing w:before="75" w:after="75" w:line="270" w:lineRule="atLeast"/>
                    <w:rPr>
                      <w:rFonts w:ascii="Tahoma" w:hAnsi="Tahoma" w:cs="Tahoma"/>
                      <w:color w:val="000000"/>
                      <w:sz w:val="18"/>
                      <w:szCs w:val="18"/>
                    </w:rPr>
                  </w:pPr>
                  <w:r>
                    <w:rPr>
                      <w:rFonts w:ascii="Tahoma" w:hAnsi="Tahoma" w:cs="Tahoma"/>
                      <w:color w:val="000000"/>
                      <w:sz w:val="18"/>
                      <w:szCs w:val="18"/>
                    </w:rPr>
                    <w:t>本文编自广州</w:t>
                  </w:r>
                  <w:r>
                    <w:rPr>
                      <w:rFonts w:ascii="Tahoma" w:hAnsi="Tahoma" w:cs="Tahoma" w:hint="eastAsia"/>
                      <w:color w:val="000000"/>
                      <w:sz w:val="18"/>
                      <w:szCs w:val="18"/>
                    </w:rPr>
                    <w:t>邦的机电设备</w:t>
                  </w:r>
                  <w:r>
                    <w:rPr>
                      <w:rFonts w:ascii="Tahoma" w:hAnsi="Tahoma" w:cs="Tahoma"/>
                      <w:color w:val="000000"/>
                      <w:sz w:val="18"/>
                      <w:szCs w:val="18"/>
                    </w:rPr>
                    <w:t>有限公司：</w:t>
                  </w:r>
                  <w:hyperlink r:id="rId6" w:history="1">
                    <w:r>
                      <w:rPr>
                        <w:rStyle w:val="a7"/>
                        <w:rFonts w:hAnsi="Tahoma" w:cs="Tahoma" w:hint="default"/>
                        <w:sz w:val="18"/>
                        <w:szCs w:val="18"/>
                      </w:rPr>
                      <w:t>www.gzbonde.com</w:t>
                    </w:r>
                  </w:hyperlink>
                </w:p>
              </w:tc>
            </w:tr>
          </w:tbl>
          <w:p w:rsidR="00062A2B" w:rsidRPr="00062A2B" w:rsidRDefault="00062A2B" w:rsidP="00062A2B">
            <w:pPr>
              <w:widowControl/>
              <w:spacing w:line="420" w:lineRule="atLeast"/>
              <w:jc w:val="center"/>
              <w:rPr>
                <w:rFonts w:ascii="ˎ̥" w:eastAsia="宋体" w:hAnsi="ˎ̥" w:cs="Arial"/>
                <w:color w:val="666666"/>
                <w:kern w:val="0"/>
                <w:szCs w:val="21"/>
              </w:rPr>
            </w:pPr>
          </w:p>
        </w:tc>
      </w:tr>
      <w:tr w:rsidR="00062A2B" w:rsidRPr="00062A2B">
        <w:trPr>
          <w:tblCellSpacing w:w="112" w:type="dxa"/>
          <w:jc w:val="center"/>
        </w:trPr>
        <w:tc>
          <w:tcPr>
            <w:tcW w:w="0" w:type="auto"/>
            <w:vAlign w:val="center"/>
            <w:hideMark/>
          </w:tcPr>
          <w:p w:rsidR="00062A2B" w:rsidRPr="00062A2B" w:rsidRDefault="00062A2B" w:rsidP="00062A2B">
            <w:pPr>
              <w:widowControl/>
              <w:spacing w:line="420" w:lineRule="atLeast"/>
              <w:jc w:val="left"/>
              <w:rPr>
                <w:rFonts w:ascii="ˎ̥" w:eastAsia="宋体" w:hAnsi="ˎ̥" w:cs="Arial"/>
                <w:color w:val="666666"/>
                <w:kern w:val="0"/>
                <w:szCs w:val="21"/>
              </w:rPr>
            </w:pPr>
            <w:r w:rsidRPr="00062A2B">
              <w:rPr>
                <w:rFonts w:ascii="ˎ̥" w:eastAsia="宋体" w:hAnsi="ˎ̥" w:cs="Arial"/>
                <w:color w:val="666666"/>
                <w:kern w:val="0"/>
                <w:szCs w:val="21"/>
              </w:rPr>
              <w:t>    </w:t>
            </w:r>
            <w:r w:rsidRPr="00062A2B">
              <w:rPr>
                <w:rFonts w:ascii="ˎ̥" w:eastAsia="宋体" w:hAnsi="ˎ̥" w:cs="Arial"/>
                <w:color w:val="666666"/>
                <w:kern w:val="0"/>
                <w:szCs w:val="21"/>
              </w:rPr>
              <w:t>绿色建筑作为概念引进中国，发展至今，可说风生水起。这一趋势，既能最大限度地节能、节水、节地、节材，减少污染，保护环境，改善居住的舒适性、健康性和安全性，也成为转变建筑业发展方式和城乡建设模式的解决方案，更关系到人民群众的直接利益和国家的长远利益。绿色建筑的发展对于促使经济效益、社会效益和环境效益三者之间充分的协调作用也是毋庸置疑的。</w:t>
            </w:r>
            <w:r w:rsidRPr="00062A2B">
              <w:rPr>
                <w:rFonts w:ascii="ˎ̥" w:eastAsia="宋体" w:hAnsi="ˎ̥" w:cs="Arial"/>
                <w:color w:val="666666"/>
                <w:kern w:val="0"/>
                <w:szCs w:val="21"/>
              </w:rPr>
              <w:t xml:space="preserve"> </w:t>
            </w:r>
          </w:p>
          <w:p w:rsidR="00062A2B" w:rsidRPr="00062A2B" w:rsidRDefault="00062A2B" w:rsidP="00062A2B">
            <w:pPr>
              <w:widowControl/>
              <w:spacing w:line="420" w:lineRule="atLeast"/>
              <w:jc w:val="left"/>
              <w:rPr>
                <w:rFonts w:ascii="ˎ̥" w:eastAsia="宋体" w:hAnsi="ˎ̥" w:cs="Arial"/>
                <w:color w:val="666666"/>
                <w:kern w:val="0"/>
                <w:szCs w:val="21"/>
              </w:rPr>
            </w:pPr>
            <w:r w:rsidRPr="00062A2B">
              <w:rPr>
                <w:rFonts w:ascii="ˎ̥" w:eastAsia="宋体" w:hAnsi="ˎ̥" w:cs="Arial"/>
                <w:color w:val="666666"/>
                <w:kern w:val="0"/>
                <w:szCs w:val="21"/>
              </w:rPr>
              <w:t>   </w:t>
            </w:r>
            <w:r w:rsidRPr="00062A2B">
              <w:rPr>
                <w:rFonts w:ascii="ˎ̥" w:eastAsia="宋体" w:hAnsi="ˎ̥" w:cs="Arial"/>
                <w:color w:val="666666"/>
                <w:kern w:val="0"/>
                <w:szCs w:val="21"/>
              </w:rPr>
              <w:t>在中国，各级政府各级机构对于绿色建筑发展不可谓不重视，如：</w:t>
            </w:r>
            <w:r w:rsidRPr="00062A2B">
              <w:rPr>
                <w:rFonts w:ascii="ˎ̥" w:eastAsia="宋体" w:hAnsi="ˎ̥" w:cs="Arial"/>
                <w:color w:val="666666"/>
                <w:kern w:val="0"/>
                <w:szCs w:val="21"/>
              </w:rPr>
              <w:t>2011</w:t>
            </w:r>
            <w:r w:rsidRPr="00062A2B">
              <w:rPr>
                <w:rFonts w:ascii="ˎ̥" w:eastAsia="宋体" w:hAnsi="ˎ̥" w:cs="Arial"/>
                <w:color w:val="666666"/>
                <w:kern w:val="0"/>
                <w:szCs w:val="21"/>
              </w:rPr>
              <w:t>年度关于绿色建筑的会议不断，各省市的有关发展绿色建筑的文件陆续实施。</w:t>
            </w:r>
            <w:r w:rsidRPr="00062A2B">
              <w:rPr>
                <w:rFonts w:ascii="ˎ̥" w:eastAsia="宋体" w:hAnsi="ˎ̥" w:cs="Arial"/>
                <w:color w:val="666666"/>
                <w:kern w:val="0"/>
                <w:szCs w:val="21"/>
              </w:rPr>
              <w:t>2011</w:t>
            </w:r>
            <w:r w:rsidRPr="00062A2B">
              <w:rPr>
                <w:rFonts w:ascii="ˎ̥" w:eastAsia="宋体" w:hAnsi="ˎ̥" w:cs="Arial"/>
                <w:color w:val="666666"/>
                <w:kern w:val="0"/>
                <w:szCs w:val="21"/>
              </w:rPr>
              <w:t>年度，住建部公布了二十三批绿色建筑评价标识项目，</w:t>
            </w:r>
            <w:r w:rsidRPr="00062A2B">
              <w:rPr>
                <w:rFonts w:ascii="ˎ̥" w:eastAsia="宋体" w:hAnsi="ˎ̥" w:cs="Arial"/>
                <w:color w:val="666666"/>
                <w:kern w:val="0"/>
                <w:szCs w:val="21"/>
              </w:rPr>
              <w:t>2012</w:t>
            </w:r>
            <w:r w:rsidRPr="00062A2B">
              <w:rPr>
                <w:rFonts w:ascii="ˎ̥" w:eastAsia="宋体" w:hAnsi="ˎ̥" w:cs="Arial"/>
                <w:color w:val="666666"/>
                <w:kern w:val="0"/>
                <w:szCs w:val="21"/>
              </w:rPr>
              <w:t>年新年新年伊始，仅仅两个月，住建部就陆续公布了三批绿色建筑评价标识项目。</w:t>
            </w:r>
          </w:p>
          <w:p w:rsidR="00062A2B" w:rsidRPr="00062A2B" w:rsidRDefault="00062A2B" w:rsidP="00062A2B">
            <w:pPr>
              <w:widowControl/>
              <w:spacing w:line="420" w:lineRule="atLeast"/>
              <w:jc w:val="left"/>
              <w:rPr>
                <w:rFonts w:ascii="ˎ̥" w:eastAsia="宋体" w:hAnsi="ˎ̥" w:cs="Arial"/>
                <w:color w:val="666666"/>
                <w:kern w:val="0"/>
                <w:szCs w:val="21"/>
              </w:rPr>
            </w:pPr>
            <w:r w:rsidRPr="00062A2B">
              <w:rPr>
                <w:rFonts w:ascii="ˎ̥" w:eastAsia="宋体" w:hAnsi="ˎ̥" w:cs="Arial"/>
                <w:color w:val="666666"/>
                <w:kern w:val="0"/>
                <w:szCs w:val="21"/>
              </w:rPr>
              <w:t>   </w:t>
            </w:r>
            <w:r w:rsidRPr="00062A2B">
              <w:rPr>
                <w:rFonts w:ascii="ˎ̥" w:eastAsia="宋体" w:hAnsi="ˎ̥" w:cs="Arial"/>
                <w:color w:val="666666"/>
                <w:kern w:val="0"/>
                <w:szCs w:val="21"/>
              </w:rPr>
              <w:t>随着绿色建筑在中国的遍地开花、如火如荼，各级政府、开发商对于绿色建筑的热情与日俱增。但是，由于个别决策者对绿色建筑的认识和理解出现了误差，偏离了本应走的轨道，急功近利而简单的技术和设备的堆砌，甚至于成为了营销、宣传的噱头，使得项目表面冠冕堂皇，实际上并不节能，甚至于严重的耗能。</w:t>
            </w:r>
          </w:p>
          <w:p w:rsidR="00062A2B" w:rsidRPr="00062A2B" w:rsidRDefault="00062A2B" w:rsidP="00062A2B">
            <w:pPr>
              <w:widowControl/>
              <w:spacing w:line="420" w:lineRule="atLeast"/>
              <w:jc w:val="left"/>
              <w:rPr>
                <w:rFonts w:ascii="ˎ̥" w:eastAsia="宋体" w:hAnsi="ˎ̥" w:cs="Arial"/>
                <w:color w:val="666666"/>
                <w:kern w:val="0"/>
                <w:szCs w:val="21"/>
              </w:rPr>
            </w:pPr>
            <w:r w:rsidRPr="00062A2B">
              <w:rPr>
                <w:rFonts w:ascii="ˎ̥" w:eastAsia="宋体" w:hAnsi="ˎ̥" w:cs="Arial"/>
                <w:color w:val="666666"/>
                <w:kern w:val="0"/>
                <w:szCs w:val="21"/>
              </w:rPr>
              <w:t xml:space="preserve">    </w:t>
            </w:r>
            <w:r w:rsidRPr="00062A2B">
              <w:rPr>
                <w:rFonts w:ascii="ˎ̥" w:eastAsia="宋体" w:hAnsi="ˎ̥" w:cs="Arial"/>
                <w:color w:val="666666"/>
                <w:kern w:val="0"/>
                <w:szCs w:val="21"/>
              </w:rPr>
              <w:t>不少专家及各界人士，充分认识到绿色建筑的发展不能走歪，所以我们更需要在这一时期，有冷静的思考。在线陆续搜集到一些相关的新闻动态，本文将这些冷思考汇总，以期理顺思路，进行有效的探索，也望有机会听到各方对此的观察。</w:t>
            </w:r>
          </w:p>
          <w:p w:rsidR="00062A2B" w:rsidRPr="00062A2B" w:rsidRDefault="00062A2B" w:rsidP="00062A2B">
            <w:pPr>
              <w:widowControl/>
              <w:spacing w:line="420" w:lineRule="atLeast"/>
              <w:jc w:val="left"/>
              <w:rPr>
                <w:rFonts w:ascii="ˎ̥" w:eastAsia="宋体" w:hAnsi="ˎ̥" w:cs="Arial"/>
                <w:color w:val="666666"/>
                <w:kern w:val="0"/>
                <w:szCs w:val="21"/>
              </w:rPr>
            </w:pPr>
            <w:r w:rsidRPr="00062A2B">
              <w:rPr>
                <w:rFonts w:ascii="ˎ̥" w:eastAsia="宋体" w:hAnsi="ˎ̥" w:cs="Arial"/>
                <w:color w:val="666666"/>
                <w:kern w:val="0"/>
                <w:szCs w:val="21"/>
              </w:rPr>
              <w:t xml:space="preserve">    </w:t>
            </w:r>
            <w:r w:rsidRPr="00062A2B">
              <w:rPr>
                <w:rFonts w:ascii="ˎ̥" w:eastAsia="宋体" w:hAnsi="ˎ̥" w:cs="Arial"/>
                <w:color w:val="666666"/>
                <w:kern w:val="0"/>
                <w:szCs w:val="21"/>
              </w:rPr>
              <w:t>冷思考的重点，在线认为，应该集中体现从重炒作轻实践到顺应科学，合理发展，绿色建筑发展应如何保障健康有序有效？</w:t>
            </w:r>
          </w:p>
          <w:p w:rsidR="00062A2B" w:rsidRPr="00062A2B" w:rsidRDefault="00062A2B" w:rsidP="00062A2B">
            <w:pPr>
              <w:widowControl/>
              <w:spacing w:line="420" w:lineRule="atLeast"/>
              <w:jc w:val="left"/>
              <w:rPr>
                <w:rFonts w:ascii="ˎ̥" w:eastAsia="宋体" w:hAnsi="ˎ̥" w:cs="Arial"/>
                <w:color w:val="666666"/>
                <w:kern w:val="0"/>
                <w:szCs w:val="21"/>
              </w:rPr>
            </w:pPr>
            <w:r w:rsidRPr="00062A2B">
              <w:rPr>
                <w:rFonts w:ascii="ˎ̥" w:eastAsia="宋体" w:hAnsi="ˎ̥" w:cs="Arial"/>
                <w:color w:val="666666"/>
                <w:kern w:val="0"/>
                <w:szCs w:val="21"/>
              </w:rPr>
              <w:t xml:space="preserve">    </w:t>
            </w:r>
            <w:r w:rsidRPr="00062A2B">
              <w:rPr>
                <w:rFonts w:ascii="ˎ̥" w:eastAsia="宋体" w:hAnsi="ˎ̥" w:cs="Arial"/>
                <w:color w:val="666666"/>
                <w:kern w:val="0"/>
                <w:szCs w:val="21"/>
              </w:rPr>
              <w:t>从蹒跚学步到野蛮生长，从美国</w:t>
            </w:r>
            <w:r w:rsidRPr="00062A2B">
              <w:rPr>
                <w:rFonts w:ascii="ˎ̥" w:eastAsia="宋体" w:hAnsi="ˎ̥" w:cs="Arial"/>
                <w:color w:val="666666"/>
                <w:kern w:val="0"/>
                <w:szCs w:val="21"/>
              </w:rPr>
              <w:t>LEED</w:t>
            </w:r>
            <w:r w:rsidRPr="00062A2B">
              <w:rPr>
                <w:rFonts w:ascii="ˎ̥" w:eastAsia="宋体" w:hAnsi="ˎ̥" w:cs="Arial"/>
                <w:color w:val="666666"/>
                <w:kern w:val="0"/>
                <w:szCs w:val="21"/>
              </w:rPr>
              <w:t>标准的引入到中国《绿色建筑评价标准》的出台，绿色理念的加速度让绿色、低碳名词泛滥成灾。而今，摆在我们面前的有两条路，一条是继续沿袭重炒作轻实践、进行技术堆砌的发展模式。另一条是最大限度地使用大自然赐予人类的天然礼物，如光、热、风等能源，使用适宜技术，实现建筑与环境的融合，以及走系统化发展。</w:t>
            </w:r>
          </w:p>
          <w:p w:rsidR="00062A2B" w:rsidRPr="00062A2B" w:rsidRDefault="00062A2B" w:rsidP="00062A2B">
            <w:pPr>
              <w:widowControl/>
              <w:spacing w:line="420" w:lineRule="atLeast"/>
              <w:jc w:val="left"/>
              <w:rPr>
                <w:rFonts w:ascii="ˎ̥" w:eastAsia="宋体" w:hAnsi="ˎ̥" w:cs="Arial"/>
                <w:color w:val="666666"/>
                <w:kern w:val="0"/>
                <w:szCs w:val="21"/>
              </w:rPr>
            </w:pPr>
            <w:r w:rsidRPr="00062A2B">
              <w:rPr>
                <w:rFonts w:ascii="ˎ̥" w:eastAsia="宋体" w:hAnsi="ˎ̥" w:cs="Arial"/>
                <w:color w:val="666666"/>
                <w:kern w:val="0"/>
                <w:szCs w:val="21"/>
              </w:rPr>
              <w:t xml:space="preserve">    </w:t>
            </w:r>
            <w:r w:rsidRPr="00062A2B">
              <w:rPr>
                <w:rFonts w:ascii="ˎ̥" w:eastAsia="宋体" w:hAnsi="ˎ̥" w:cs="Arial"/>
                <w:color w:val="666666"/>
                <w:kern w:val="0"/>
                <w:szCs w:val="21"/>
              </w:rPr>
              <w:t>毫无疑问，前一条路是野蛮浮躁、急功近利，而后一条路是不急不躁、脚踏实地。我们来简单的认识和分析一下绿色建筑发展中出现的问题。</w:t>
            </w:r>
          </w:p>
          <w:p w:rsidR="00062A2B" w:rsidRPr="00062A2B" w:rsidRDefault="00062A2B" w:rsidP="00062A2B">
            <w:pPr>
              <w:widowControl/>
              <w:spacing w:line="420" w:lineRule="atLeast"/>
              <w:jc w:val="left"/>
              <w:rPr>
                <w:rFonts w:ascii="ˎ̥" w:eastAsia="宋体" w:hAnsi="ˎ̥" w:cs="Arial"/>
                <w:color w:val="666666"/>
                <w:kern w:val="0"/>
                <w:szCs w:val="21"/>
              </w:rPr>
            </w:pPr>
            <w:r w:rsidRPr="00062A2B">
              <w:rPr>
                <w:rFonts w:ascii="ˎ̥" w:eastAsia="宋体" w:hAnsi="ˎ̥" w:cs="Arial"/>
                <w:b/>
                <w:bCs/>
                <w:color w:val="666666"/>
                <w:kern w:val="0"/>
              </w:rPr>
              <w:t>问题一：简单的技术堆砌</w:t>
            </w:r>
          </w:p>
          <w:p w:rsidR="00062A2B" w:rsidRPr="00062A2B" w:rsidRDefault="00062A2B" w:rsidP="00062A2B">
            <w:pPr>
              <w:widowControl/>
              <w:spacing w:line="420" w:lineRule="atLeast"/>
              <w:jc w:val="left"/>
              <w:rPr>
                <w:rFonts w:ascii="ˎ̥" w:eastAsia="宋体" w:hAnsi="ˎ̥" w:cs="Arial"/>
                <w:color w:val="666666"/>
                <w:kern w:val="0"/>
                <w:szCs w:val="21"/>
              </w:rPr>
            </w:pPr>
            <w:r w:rsidRPr="00062A2B">
              <w:rPr>
                <w:rFonts w:ascii="ˎ̥" w:eastAsia="宋体" w:hAnsi="ˎ̥" w:cs="Arial"/>
                <w:color w:val="666666"/>
                <w:kern w:val="0"/>
                <w:szCs w:val="21"/>
              </w:rPr>
              <w:t xml:space="preserve">    </w:t>
            </w:r>
            <w:r w:rsidRPr="00062A2B">
              <w:rPr>
                <w:rFonts w:ascii="ˎ̥" w:eastAsia="宋体" w:hAnsi="ˎ̥" w:cs="Arial"/>
                <w:color w:val="666666"/>
                <w:kern w:val="0"/>
                <w:szCs w:val="21"/>
              </w:rPr>
              <w:t>据专家和有关资讯介绍，目前国内有很多</w:t>
            </w:r>
            <w:r w:rsidRPr="00062A2B">
              <w:rPr>
                <w:rFonts w:ascii="ˎ̥" w:eastAsia="宋体" w:hAnsi="ˎ̥" w:cs="Arial"/>
                <w:color w:val="666666"/>
                <w:kern w:val="0"/>
                <w:szCs w:val="21"/>
              </w:rPr>
              <w:t>“</w:t>
            </w:r>
            <w:r w:rsidRPr="00062A2B">
              <w:rPr>
                <w:rFonts w:ascii="ˎ̥" w:eastAsia="宋体" w:hAnsi="ˎ̥" w:cs="Arial"/>
                <w:color w:val="666666"/>
                <w:kern w:val="0"/>
                <w:szCs w:val="21"/>
              </w:rPr>
              <w:t>伪绿色</w:t>
            </w:r>
            <w:r w:rsidRPr="00062A2B">
              <w:rPr>
                <w:rFonts w:ascii="ˎ̥" w:eastAsia="宋体" w:hAnsi="ˎ̥" w:cs="Arial"/>
                <w:color w:val="666666"/>
                <w:kern w:val="0"/>
                <w:szCs w:val="21"/>
              </w:rPr>
              <w:t>”</w:t>
            </w:r>
            <w:r w:rsidRPr="00062A2B">
              <w:rPr>
                <w:rFonts w:ascii="ˎ̥" w:eastAsia="宋体" w:hAnsi="ˎ̥" w:cs="Arial"/>
                <w:color w:val="666666"/>
                <w:kern w:val="0"/>
                <w:szCs w:val="21"/>
              </w:rPr>
              <w:t>或</w:t>
            </w:r>
            <w:r w:rsidRPr="00062A2B">
              <w:rPr>
                <w:rFonts w:ascii="ˎ̥" w:eastAsia="宋体" w:hAnsi="ˎ̥" w:cs="Arial"/>
                <w:color w:val="666666"/>
                <w:kern w:val="0"/>
                <w:szCs w:val="21"/>
              </w:rPr>
              <w:t>“</w:t>
            </w:r>
            <w:r w:rsidRPr="00062A2B">
              <w:rPr>
                <w:rFonts w:ascii="ˎ̥" w:eastAsia="宋体" w:hAnsi="ˎ̥" w:cs="Arial"/>
                <w:color w:val="666666"/>
                <w:kern w:val="0"/>
                <w:szCs w:val="21"/>
              </w:rPr>
              <w:t>逆绿色</w:t>
            </w:r>
            <w:r w:rsidRPr="00062A2B">
              <w:rPr>
                <w:rFonts w:ascii="ˎ̥" w:eastAsia="宋体" w:hAnsi="ˎ̥" w:cs="Arial"/>
                <w:color w:val="666666"/>
                <w:kern w:val="0"/>
                <w:szCs w:val="21"/>
              </w:rPr>
              <w:t>”</w:t>
            </w:r>
            <w:r w:rsidRPr="00062A2B">
              <w:rPr>
                <w:rFonts w:ascii="ˎ̥" w:eastAsia="宋体" w:hAnsi="ˎ̥" w:cs="Arial"/>
                <w:color w:val="666666"/>
                <w:kern w:val="0"/>
                <w:szCs w:val="21"/>
              </w:rPr>
              <w:t>的建筑，都是用</w:t>
            </w:r>
            <w:r w:rsidRPr="00062A2B">
              <w:rPr>
                <w:rFonts w:ascii="ˎ̥" w:eastAsia="宋体" w:hAnsi="ˎ̥" w:cs="Arial"/>
                <w:color w:val="666666"/>
                <w:kern w:val="0"/>
                <w:szCs w:val="21"/>
              </w:rPr>
              <w:t>“</w:t>
            </w:r>
            <w:r w:rsidRPr="00062A2B">
              <w:rPr>
                <w:rFonts w:ascii="ˎ̥" w:eastAsia="宋体" w:hAnsi="ˎ̥" w:cs="Arial"/>
                <w:color w:val="666666"/>
                <w:kern w:val="0"/>
                <w:szCs w:val="21"/>
              </w:rPr>
              <w:t>技术堆砌</w:t>
            </w:r>
            <w:r w:rsidRPr="00062A2B">
              <w:rPr>
                <w:rFonts w:ascii="ˎ̥" w:eastAsia="宋体" w:hAnsi="ˎ̥" w:cs="Arial"/>
                <w:color w:val="666666"/>
                <w:kern w:val="0"/>
                <w:szCs w:val="21"/>
              </w:rPr>
              <w:t>”</w:t>
            </w:r>
            <w:r w:rsidRPr="00062A2B">
              <w:rPr>
                <w:rFonts w:ascii="ˎ̥" w:eastAsia="宋体" w:hAnsi="ˎ̥" w:cs="Arial"/>
                <w:color w:val="666666"/>
                <w:kern w:val="0"/>
                <w:szCs w:val="21"/>
              </w:rPr>
              <w:t>的方法进行节能降耗。</w:t>
            </w:r>
            <w:r w:rsidRPr="00062A2B">
              <w:rPr>
                <w:rFonts w:ascii="ˎ̥" w:eastAsia="宋体" w:hAnsi="ˎ̥" w:cs="Arial"/>
                <w:color w:val="666666"/>
                <w:kern w:val="0"/>
                <w:szCs w:val="21"/>
              </w:rPr>
              <w:t>“</w:t>
            </w:r>
            <w:r w:rsidRPr="00062A2B">
              <w:rPr>
                <w:rFonts w:ascii="ˎ̥" w:eastAsia="宋体" w:hAnsi="ˎ̥" w:cs="Arial"/>
                <w:color w:val="666666"/>
                <w:kern w:val="0"/>
                <w:szCs w:val="21"/>
              </w:rPr>
              <w:t>就相当于对一个已经癌症晚期的患者进行药物</w:t>
            </w:r>
            <w:r w:rsidRPr="00062A2B">
              <w:rPr>
                <w:rFonts w:ascii="ˎ̥" w:eastAsia="宋体" w:hAnsi="ˎ̥" w:cs="Arial"/>
                <w:color w:val="666666"/>
                <w:kern w:val="0"/>
                <w:szCs w:val="21"/>
              </w:rPr>
              <w:lastRenderedPageBreak/>
              <w:t>化疗</w:t>
            </w:r>
            <w:r w:rsidRPr="00062A2B">
              <w:rPr>
                <w:rFonts w:ascii="ˎ̥" w:eastAsia="宋体" w:hAnsi="ˎ̥" w:cs="Arial"/>
                <w:color w:val="666666"/>
                <w:kern w:val="0"/>
                <w:szCs w:val="21"/>
              </w:rPr>
              <w:t>”</w:t>
            </w:r>
            <w:r w:rsidRPr="00062A2B">
              <w:rPr>
                <w:rFonts w:ascii="ˎ̥" w:eastAsia="宋体" w:hAnsi="ˎ̥" w:cs="Arial"/>
                <w:color w:val="666666"/>
                <w:kern w:val="0"/>
                <w:szCs w:val="21"/>
              </w:rPr>
              <w:t>。</w:t>
            </w:r>
          </w:p>
          <w:p w:rsidR="00062A2B" w:rsidRPr="00062A2B" w:rsidRDefault="00062A2B" w:rsidP="00062A2B">
            <w:pPr>
              <w:widowControl/>
              <w:spacing w:line="420" w:lineRule="atLeast"/>
              <w:jc w:val="left"/>
              <w:rPr>
                <w:rFonts w:ascii="ˎ̥" w:eastAsia="宋体" w:hAnsi="ˎ̥" w:cs="Arial"/>
                <w:color w:val="666666"/>
                <w:kern w:val="0"/>
                <w:szCs w:val="21"/>
              </w:rPr>
            </w:pPr>
            <w:r w:rsidRPr="00062A2B">
              <w:rPr>
                <w:rFonts w:ascii="ˎ̥" w:eastAsia="宋体" w:hAnsi="ˎ̥" w:cs="Arial"/>
                <w:color w:val="666666"/>
                <w:kern w:val="0"/>
                <w:szCs w:val="21"/>
              </w:rPr>
              <w:t xml:space="preserve">    </w:t>
            </w:r>
            <w:r w:rsidRPr="00062A2B">
              <w:rPr>
                <w:rFonts w:ascii="ˎ̥" w:eastAsia="宋体" w:hAnsi="ˎ̥" w:cs="Arial"/>
                <w:color w:val="666666"/>
                <w:kern w:val="0"/>
                <w:szCs w:val="21"/>
              </w:rPr>
              <w:t>专家认为，中国绿色建筑国家标准的核心理念体现为</w:t>
            </w:r>
            <w:r w:rsidRPr="00062A2B">
              <w:rPr>
                <w:rFonts w:ascii="ˎ̥" w:eastAsia="宋体" w:hAnsi="ˎ̥" w:cs="Arial"/>
                <w:color w:val="666666"/>
                <w:kern w:val="0"/>
                <w:szCs w:val="21"/>
              </w:rPr>
              <w:t>“</w:t>
            </w:r>
            <w:r w:rsidRPr="00062A2B">
              <w:rPr>
                <w:rFonts w:ascii="ˎ̥" w:eastAsia="宋体" w:hAnsi="ˎ̥" w:cs="Arial"/>
                <w:color w:val="666666"/>
                <w:kern w:val="0"/>
                <w:szCs w:val="21"/>
              </w:rPr>
              <w:t>节约</w:t>
            </w:r>
            <w:r w:rsidRPr="00062A2B">
              <w:rPr>
                <w:rFonts w:ascii="ˎ̥" w:eastAsia="宋体" w:hAnsi="ˎ̥" w:cs="Arial"/>
                <w:color w:val="666666"/>
                <w:kern w:val="0"/>
                <w:szCs w:val="21"/>
              </w:rPr>
              <w:t>”</w:t>
            </w:r>
            <w:r w:rsidRPr="00062A2B">
              <w:rPr>
                <w:rFonts w:ascii="ˎ̥" w:eastAsia="宋体" w:hAnsi="ˎ̥" w:cs="Arial"/>
                <w:color w:val="666666"/>
                <w:kern w:val="0"/>
                <w:szCs w:val="21"/>
              </w:rPr>
              <w:t>二字，忽视对</w:t>
            </w:r>
            <w:r w:rsidRPr="00062A2B">
              <w:rPr>
                <w:rFonts w:ascii="ˎ̥" w:eastAsia="宋体" w:hAnsi="ˎ̥" w:cs="Arial"/>
                <w:color w:val="666666"/>
                <w:kern w:val="0"/>
                <w:szCs w:val="21"/>
              </w:rPr>
              <w:t>“</w:t>
            </w:r>
            <w:r w:rsidRPr="00062A2B">
              <w:rPr>
                <w:rFonts w:ascii="ˎ̥" w:eastAsia="宋体" w:hAnsi="ˎ̥" w:cs="Arial"/>
                <w:color w:val="666666"/>
                <w:kern w:val="0"/>
                <w:szCs w:val="21"/>
              </w:rPr>
              <w:t>舒适度</w:t>
            </w:r>
            <w:r w:rsidRPr="00062A2B">
              <w:rPr>
                <w:rFonts w:ascii="ˎ̥" w:eastAsia="宋体" w:hAnsi="ˎ̥" w:cs="Arial"/>
                <w:color w:val="666666"/>
                <w:kern w:val="0"/>
                <w:szCs w:val="21"/>
              </w:rPr>
              <w:t>”</w:t>
            </w:r>
            <w:r w:rsidRPr="00062A2B">
              <w:rPr>
                <w:rFonts w:ascii="ˎ̥" w:eastAsia="宋体" w:hAnsi="ˎ̥" w:cs="Arial"/>
                <w:color w:val="666666"/>
                <w:kern w:val="0"/>
                <w:szCs w:val="21"/>
              </w:rPr>
              <w:t>和</w:t>
            </w:r>
            <w:r w:rsidRPr="00062A2B">
              <w:rPr>
                <w:rFonts w:ascii="ˎ̥" w:eastAsia="宋体" w:hAnsi="ˎ̥" w:cs="Arial"/>
                <w:color w:val="666666"/>
                <w:kern w:val="0"/>
                <w:szCs w:val="21"/>
              </w:rPr>
              <w:t>“</w:t>
            </w:r>
            <w:r w:rsidRPr="00062A2B">
              <w:rPr>
                <w:rFonts w:ascii="ˎ̥" w:eastAsia="宋体" w:hAnsi="ˎ̥" w:cs="Arial"/>
                <w:color w:val="666666"/>
                <w:kern w:val="0"/>
                <w:szCs w:val="21"/>
              </w:rPr>
              <w:t>技术创新</w:t>
            </w:r>
            <w:r w:rsidRPr="00062A2B">
              <w:rPr>
                <w:rFonts w:ascii="ˎ̥" w:eastAsia="宋体" w:hAnsi="ˎ̥" w:cs="Arial"/>
                <w:color w:val="666666"/>
                <w:kern w:val="0"/>
                <w:szCs w:val="21"/>
              </w:rPr>
              <w:t>”</w:t>
            </w:r>
            <w:r w:rsidRPr="00062A2B">
              <w:rPr>
                <w:rFonts w:ascii="ˎ̥" w:eastAsia="宋体" w:hAnsi="ˎ̥" w:cs="Arial"/>
                <w:color w:val="666666"/>
                <w:kern w:val="0"/>
                <w:szCs w:val="21"/>
              </w:rPr>
              <w:t>的鼓励引导。</w:t>
            </w:r>
            <w:r w:rsidRPr="00062A2B">
              <w:rPr>
                <w:rFonts w:ascii="ˎ̥" w:eastAsia="宋体" w:hAnsi="ˎ̥" w:cs="Arial"/>
                <w:color w:val="666666"/>
                <w:kern w:val="0"/>
                <w:szCs w:val="21"/>
              </w:rPr>
              <w:t>“</w:t>
            </w:r>
            <w:r w:rsidRPr="00062A2B">
              <w:rPr>
                <w:rFonts w:ascii="ˎ̥" w:eastAsia="宋体" w:hAnsi="ˎ̥" w:cs="Arial"/>
                <w:color w:val="666666"/>
                <w:kern w:val="0"/>
                <w:szCs w:val="21"/>
              </w:rPr>
              <w:t>这样理解绿色建筑显然过于狭隘</w:t>
            </w:r>
            <w:r w:rsidRPr="00062A2B">
              <w:rPr>
                <w:rFonts w:ascii="ˎ̥" w:eastAsia="宋体" w:hAnsi="ˎ̥" w:cs="Arial"/>
                <w:color w:val="666666"/>
                <w:kern w:val="0"/>
                <w:szCs w:val="21"/>
              </w:rPr>
              <w:t>”</w:t>
            </w:r>
            <w:r w:rsidRPr="00062A2B">
              <w:rPr>
                <w:rFonts w:ascii="ˎ̥" w:eastAsia="宋体" w:hAnsi="ˎ̥" w:cs="Arial"/>
                <w:color w:val="666666"/>
                <w:kern w:val="0"/>
                <w:szCs w:val="21"/>
              </w:rPr>
              <w:t>。</w:t>
            </w:r>
          </w:p>
          <w:p w:rsidR="00062A2B" w:rsidRPr="00062A2B" w:rsidRDefault="00062A2B" w:rsidP="00062A2B">
            <w:pPr>
              <w:widowControl/>
              <w:spacing w:line="420" w:lineRule="atLeast"/>
              <w:jc w:val="left"/>
              <w:rPr>
                <w:rFonts w:ascii="ˎ̥" w:eastAsia="宋体" w:hAnsi="ˎ̥" w:cs="Arial"/>
                <w:color w:val="666666"/>
                <w:kern w:val="0"/>
                <w:szCs w:val="21"/>
              </w:rPr>
            </w:pPr>
            <w:r w:rsidRPr="00062A2B">
              <w:rPr>
                <w:rFonts w:ascii="ˎ̥" w:eastAsia="宋体" w:hAnsi="ˎ̥" w:cs="Arial"/>
                <w:color w:val="666666"/>
                <w:kern w:val="0"/>
                <w:szCs w:val="21"/>
              </w:rPr>
              <w:t xml:space="preserve">    </w:t>
            </w:r>
            <w:r w:rsidRPr="00062A2B">
              <w:rPr>
                <w:rFonts w:ascii="ˎ̥" w:eastAsia="宋体" w:hAnsi="ˎ̥" w:cs="Arial"/>
                <w:color w:val="666666"/>
                <w:kern w:val="0"/>
                <w:szCs w:val="21"/>
              </w:rPr>
              <w:t>此外，我国的</w:t>
            </w:r>
            <w:r w:rsidRPr="00062A2B">
              <w:rPr>
                <w:rFonts w:ascii="ˎ̥" w:eastAsia="宋体" w:hAnsi="ˎ̥" w:cs="Arial"/>
                <w:color w:val="666666"/>
                <w:kern w:val="0"/>
                <w:szCs w:val="21"/>
              </w:rPr>
              <w:t>“</w:t>
            </w:r>
            <w:r w:rsidRPr="00062A2B">
              <w:rPr>
                <w:rFonts w:ascii="ˎ̥" w:eastAsia="宋体" w:hAnsi="ˎ̥" w:cs="Arial"/>
                <w:color w:val="666666"/>
                <w:kern w:val="0"/>
                <w:szCs w:val="21"/>
              </w:rPr>
              <w:t>绿标</w:t>
            </w:r>
            <w:r w:rsidRPr="00062A2B">
              <w:rPr>
                <w:rFonts w:ascii="ˎ̥" w:eastAsia="宋体" w:hAnsi="ˎ̥" w:cs="Arial"/>
                <w:color w:val="666666"/>
                <w:kern w:val="0"/>
                <w:szCs w:val="21"/>
              </w:rPr>
              <w:t>”</w:t>
            </w:r>
            <w:r w:rsidRPr="00062A2B">
              <w:rPr>
                <w:rFonts w:ascii="ˎ̥" w:eastAsia="宋体" w:hAnsi="ˎ̥" w:cs="Arial"/>
                <w:color w:val="666666"/>
                <w:kern w:val="0"/>
                <w:szCs w:val="21"/>
              </w:rPr>
              <w:t>被认为是倾向于鼓励</w:t>
            </w:r>
            <w:r w:rsidRPr="00062A2B">
              <w:rPr>
                <w:rFonts w:ascii="ˎ̥" w:eastAsia="宋体" w:hAnsi="ˎ̥" w:cs="Arial"/>
                <w:color w:val="666666"/>
                <w:kern w:val="0"/>
                <w:szCs w:val="21"/>
              </w:rPr>
              <w:t>“</w:t>
            </w:r>
            <w:r w:rsidRPr="00062A2B">
              <w:rPr>
                <w:rFonts w:ascii="ˎ̥" w:eastAsia="宋体" w:hAnsi="ˎ̥" w:cs="Arial"/>
                <w:color w:val="666666"/>
                <w:kern w:val="0"/>
                <w:szCs w:val="21"/>
              </w:rPr>
              <w:t>技术节能</w:t>
            </w:r>
            <w:r w:rsidRPr="00062A2B">
              <w:rPr>
                <w:rFonts w:ascii="ˎ̥" w:eastAsia="宋体" w:hAnsi="ˎ̥" w:cs="Arial"/>
                <w:color w:val="666666"/>
                <w:kern w:val="0"/>
                <w:szCs w:val="21"/>
              </w:rPr>
              <w:t>”</w:t>
            </w:r>
            <w:r w:rsidRPr="00062A2B">
              <w:rPr>
                <w:rFonts w:ascii="ˎ̥" w:eastAsia="宋体" w:hAnsi="ˎ̥" w:cs="Arial"/>
                <w:color w:val="666666"/>
                <w:kern w:val="0"/>
                <w:szCs w:val="21"/>
              </w:rPr>
              <w:t>而忽视</w:t>
            </w:r>
            <w:r w:rsidRPr="00062A2B">
              <w:rPr>
                <w:rFonts w:ascii="ˎ̥" w:eastAsia="宋体" w:hAnsi="ˎ̥" w:cs="Arial"/>
                <w:color w:val="666666"/>
                <w:kern w:val="0"/>
                <w:szCs w:val="21"/>
              </w:rPr>
              <w:t>“</w:t>
            </w:r>
            <w:r w:rsidRPr="00062A2B">
              <w:rPr>
                <w:rFonts w:ascii="ˎ̥" w:eastAsia="宋体" w:hAnsi="ˎ̥" w:cs="Arial"/>
                <w:color w:val="666666"/>
                <w:kern w:val="0"/>
                <w:szCs w:val="21"/>
              </w:rPr>
              <w:t>设计节能</w:t>
            </w:r>
            <w:r w:rsidRPr="00062A2B">
              <w:rPr>
                <w:rFonts w:ascii="ˎ̥" w:eastAsia="宋体" w:hAnsi="ˎ̥" w:cs="Arial"/>
                <w:color w:val="666666"/>
                <w:kern w:val="0"/>
                <w:szCs w:val="21"/>
              </w:rPr>
              <w:t>”</w:t>
            </w:r>
            <w:r w:rsidRPr="00062A2B">
              <w:rPr>
                <w:rFonts w:ascii="ˎ̥" w:eastAsia="宋体" w:hAnsi="ˎ̥" w:cs="Arial"/>
                <w:color w:val="666666"/>
                <w:kern w:val="0"/>
                <w:szCs w:val="21"/>
              </w:rPr>
              <w:t>。如一栋建筑如果在规划设计时违反自然通风、朝向，将导致建筑</w:t>
            </w:r>
            <w:r w:rsidRPr="00062A2B">
              <w:rPr>
                <w:rFonts w:ascii="ˎ̥" w:eastAsia="宋体" w:hAnsi="ˎ̥" w:cs="Arial"/>
                <w:color w:val="666666"/>
                <w:kern w:val="0"/>
                <w:szCs w:val="21"/>
              </w:rPr>
              <w:t>“</w:t>
            </w:r>
            <w:r w:rsidRPr="00062A2B">
              <w:rPr>
                <w:rFonts w:ascii="ˎ̥" w:eastAsia="宋体" w:hAnsi="ˎ̥" w:cs="Arial"/>
                <w:color w:val="666666"/>
                <w:kern w:val="0"/>
                <w:szCs w:val="21"/>
              </w:rPr>
              <w:t>遮光</w:t>
            </w:r>
            <w:r w:rsidRPr="00062A2B">
              <w:rPr>
                <w:rFonts w:ascii="ˎ̥" w:eastAsia="宋体" w:hAnsi="ˎ̥" w:cs="Arial"/>
                <w:color w:val="666666"/>
                <w:kern w:val="0"/>
                <w:szCs w:val="21"/>
              </w:rPr>
              <w:t>”</w:t>
            </w:r>
            <w:r w:rsidRPr="00062A2B">
              <w:rPr>
                <w:rFonts w:ascii="ˎ̥" w:eastAsia="宋体" w:hAnsi="ˎ̥" w:cs="Arial"/>
                <w:color w:val="666666"/>
                <w:kern w:val="0"/>
                <w:szCs w:val="21"/>
              </w:rPr>
              <w:t>和</w:t>
            </w:r>
            <w:r w:rsidRPr="00062A2B">
              <w:rPr>
                <w:rFonts w:ascii="ˎ̥" w:eastAsia="宋体" w:hAnsi="ˎ̥" w:cs="Arial"/>
                <w:color w:val="666666"/>
                <w:kern w:val="0"/>
                <w:szCs w:val="21"/>
              </w:rPr>
              <w:t>“</w:t>
            </w:r>
            <w:r w:rsidRPr="00062A2B">
              <w:rPr>
                <w:rFonts w:ascii="ˎ̥" w:eastAsia="宋体" w:hAnsi="ˎ̥" w:cs="Arial"/>
                <w:color w:val="666666"/>
                <w:kern w:val="0"/>
                <w:szCs w:val="21"/>
              </w:rPr>
              <w:t>夕晒</w:t>
            </w:r>
            <w:r w:rsidRPr="00062A2B">
              <w:rPr>
                <w:rFonts w:ascii="ˎ̥" w:eastAsia="宋体" w:hAnsi="ˎ̥" w:cs="Arial"/>
                <w:color w:val="666666"/>
                <w:kern w:val="0"/>
                <w:szCs w:val="21"/>
              </w:rPr>
              <w:t>”</w:t>
            </w:r>
            <w:r w:rsidRPr="00062A2B">
              <w:rPr>
                <w:rFonts w:ascii="ˎ̥" w:eastAsia="宋体" w:hAnsi="ˎ̥" w:cs="Arial"/>
                <w:color w:val="666666"/>
                <w:kern w:val="0"/>
                <w:szCs w:val="21"/>
              </w:rPr>
              <w:t>，从而增加能耗。然后再用技术方法，如外遮阳板、</w:t>
            </w:r>
            <w:r w:rsidRPr="00062A2B">
              <w:rPr>
                <w:rFonts w:ascii="ˎ̥" w:eastAsia="宋体" w:hAnsi="ˎ̥" w:cs="Arial"/>
                <w:color w:val="666666"/>
                <w:kern w:val="0"/>
                <w:szCs w:val="21"/>
              </w:rPr>
              <w:t>LOW-E</w:t>
            </w:r>
            <w:r w:rsidRPr="00062A2B">
              <w:rPr>
                <w:rFonts w:ascii="ˎ̥" w:eastAsia="宋体" w:hAnsi="ˎ̥" w:cs="Arial"/>
                <w:color w:val="666666"/>
                <w:kern w:val="0"/>
                <w:szCs w:val="21"/>
              </w:rPr>
              <w:t>中空玻璃和空调机等设备硬把能耗降下来，其结果是</w:t>
            </w:r>
            <w:r w:rsidRPr="00062A2B">
              <w:rPr>
                <w:rFonts w:ascii="ˎ̥" w:eastAsia="宋体" w:hAnsi="ˎ̥" w:cs="Arial"/>
                <w:color w:val="666666"/>
                <w:kern w:val="0"/>
                <w:szCs w:val="21"/>
              </w:rPr>
              <w:t>“</w:t>
            </w:r>
            <w:r w:rsidRPr="00062A2B">
              <w:rPr>
                <w:rFonts w:ascii="ˎ̥" w:eastAsia="宋体" w:hAnsi="ˎ̥" w:cs="Arial"/>
                <w:color w:val="666666"/>
                <w:kern w:val="0"/>
                <w:szCs w:val="21"/>
              </w:rPr>
              <w:t>名义节能率很高，但实际节能效果却更差</w:t>
            </w:r>
            <w:r w:rsidRPr="00062A2B">
              <w:rPr>
                <w:rFonts w:ascii="ˎ̥" w:eastAsia="宋体" w:hAnsi="ˎ̥" w:cs="Arial"/>
                <w:color w:val="666666"/>
                <w:kern w:val="0"/>
                <w:szCs w:val="21"/>
              </w:rPr>
              <w:t>”</w:t>
            </w:r>
            <w:r w:rsidRPr="00062A2B">
              <w:rPr>
                <w:rFonts w:ascii="ˎ̥" w:eastAsia="宋体" w:hAnsi="ˎ̥" w:cs="Arial"/>
                <w:color w:val="666666"/>
                <w:kern w:val="0"/>
                <w:szCs w:val="21"/>
              </w:rPr>
              <w:t>。</w:t>
            </w:r>
          </w:p>
          <w:p w:rsidR="00062A2B" w:rsidRPr="00062A2B" w:rsidRDefault="00062A2B" w:rsidP="00062A2B">
            <w:pPr>
              <w:widowControl/>
              <w:spacing w:line="420" w:lineRule="atLeast"/>
              <w:jc w:val="left"/>
              <w:rPr>
                <w:rFonts w:ascii="ˎ̥" w:eastAsia="宋体" w:hAnsi="ˎ̥" w:cs="Arial"/>
                <w:color w:val="666666"/>
                <w:kern w:val="0"/>
                <w:szCs w:val="21"/>
              </w:rPr>
            </w:pPr>
            <w:r w:rsidRPr="00062A2B">
              <w:rPr>
                <w:rFonts w:ascii="ˎ̥" w:eastAsia="宋体" w:hAnsi="ˎ̥" w:cs="Arial"/>
                <w:b/>
                <w:bCs/>
                <w:color w:val="666666"/>
                <w:kern w:val="0"/>
              </w:rPr>
              <w:t>问题二：待完善的激励政策</w:t>
            </w:r>
          </w:p>
          <w:p w:rsidR="00062A2B" w:rsidRPr="00062A2B" w:rsidRDefault="00062A2B" w:rsidP="00062A2B">
            <w:pPr>
              <w:widowControl/>
              <w:spacing w:line="420" w:lineRule="atLeast"/>
              <w:jc w:val="left"/>
              <w:rPr>
                <w:rFonts w:ascii="ˎ̥" w:eastAsia="宋体" w:hAnsi="ˎ̥" w:cs="Arial"/>
                <w:color w:val="666666"/>
                <w:kern w:val="0"/>
                <w:szCs w:val="21"/>
              </w:rPr>
            </w:pPr>
            <w:r w:rsidRPr="00062A2B">
              <w:rPr>
                <w:rFonts w:ascii="ˎ̥" w:eastAsia="宋体" w:hAnsi="ˎ̥" w:cs="Arial"/>
                <w:color w:val="666666"/>
                <w:kern w:val="0"/>
                <w:szCs w:val="21"/>
              </w:rPr>
              <w:t xml:space="preserve">    </w:t>
            </w:r>
            <w:r w:rsidRPr="00062A2B">
              <w:rPr>
                <w:rFonts w:ascii="ˎ̥" w:eastAsia="宋体" w:hAnsi="ˎ̥" w:cs="Arial"/>
                <w:color w:val="666666"/>
                <w:kern w:val="0"/>
                <w:szCs w:val="21"/>
              </w:rPr>
              <w:t>房地产市场都应该是建筑节能的主战场。然而，由于缺乏激励性政策和行业标准，</w:t>
            </w:r>
            <w:r w:rsidRPr="00062A2B">
              <w:rPr>
                <w:rFonts w:ascii="ˎ̥" w:eastAsia="宋体" w:hAnsi="ˎ̥" w:cs="Arial"/>
                <w:color w:val="666666"/>
                <w:kern w:val="0"/>
                <w:szCs w:val="21"/>
              </w:rPr>
              <w:t>99%</w:t>
            </w:r>
            <w:r w:rsidRPr="00062A2B">
              <w:rPr>
                <w:rFonts w:ascii="ˎ̥" w:eastAsia="宋体" w:hAnsi="ˎ̥" w:cs="Arial"/>
                <w:color w:val="666666"/>
                <w:kern w:val="0"/>
                <w:szCs w:val="21"/>
              </w:rPr>
              <w:t>的房地产企业没有动力去做节能型建筑，即便是达到住建部规定的最起码的节能型建筑标准，也有很多节能设计方案在施工阶段消失。</w:t>
            </w:r>
          </w:p>
          <w:p w:rsidR="00062A2B" w:rsidRPr="00062A2B" w:rsidRDefault="00062A2B" w:rsidP="00062A2B">
            <w:pPr>
              <w:widowControl/>
              <w:spacing w:line="420" w:lineRule="atLeast"/>
              <w:jc w:val="left"/>
              <w:rPr>
                <w:rFonts w:ascii="ˎ̥" w:eastAsia="宋体" w:hAnsi="ˎ̥" w:cs="Arial"/>
                <w:color w:val="666666"/>
                <w:kern w:val="0"/>
                <w:szCs w:val="21"/>
              </w:rPr>
            </w:pPr>
            <w:r w:rsidRPr="00062A2B">
              <w:rPr>
                <w:rFonts w:ascii="ˎ̥" w:eastAsia="宋体" w:hAnsi="ˎ̥" w:cs="Arial"/>
                <w:color w:val="666666"/>
                <w:kern w:val="0"/>
                <w:szCs w:val="21"/>
              </w:rPr>
              <w:t xml:space="preserve">    </w:t>
            </w:r>
            <w:r w:rsidRPr="00062A2B">
              <w:rPr>
                <w:rFonts w:ascii="ˎ̥" w:eastAsia="宋体" w:hAnsi="ˎ̥" w:cs="Arial"/>
                <w:color w:val="666666"/>
                <w:kern w:val="0"/>
                <w:szCs w:val="21"/>
              </w:rPr>
              <w:t>除了标准的推行，在税收、拿地等经济杠杆领域对于绿色建筑的支持措施也似乎点燃不了开发商的热情。开发商作为绿色建筑的最终买单者，其建绿色建筑的真正诉求何在？若政府部门不给予某些实际、具体的鼓励，仅靠开发商的社会责任是无法让绿色建筑的春天快速来临的。</w:t>
            </w:r>
          </w:p>
          <w:p w:rsidR="00062A2B" w:rsidRPr="00062A2B" w:rsidRDefault="00062A2B" w:rsidP="00062A2B">
            <w:pPr>
              <w:widowControl/>
              <w:spacing w:line="420" w:lineRule="atLeast"/>
              <w:jc w:val="left"/>
              <w:rPr>
                <w:rFonts w:ascii="ˎ̥" w:eastAsia="宋体" w:hAnsi="ˎ̥" w:cs="Arial"/>
                <w:color w:val="666666"/>
                <w:kern w:val="0"/>
                <w:szCs w:val="21"/>
              </w:rPr>
            </w:pPr>
            <w:r w:rsidRPr="00062A2B">
              <w:rPr>
                <w:rFonts w:ascii="ˎ̥" w:eastAsia="宋体" w:hAnsi="ˎ̥" w:cs="Arial"/>
                <w:color w:val="666666"/>
                <w:kern w:val="0"/>
                <w:szCs w:val="21"/>
              </w:rPr>
              <w:t xml:space="preserve">   </w:t>
            </w:r>
            <w:r w:rsidRPr="00062A2B">
              <w:rPr>
                <w:rFonts w:ascii="ˎ̥" w:eastAsia="宋体" w:hAnsi="ˎ̥" w:cs="Arial"/>
                <w:color w:val="666666"/>
                <w:kern w:val="0"/>
                <w:szCs w:val="21"/>
              </w:rPr>
              <w:t>另外，绿色建筑发展中还存在着理解认识不足、法律法规体系不健全、行政监管体系薄弱、规章及标准缺乏操作性、相关信息不对称等问题。</w:t>
            </w:r>
          </w:p>
          <w:p w:rsidR="00062A2B" w:rsidRPr="00062A2B" w:rsidRDefault="00062A2B" w:rsidP="00062A2B">
            <w:pPr>
              <w:widowControl/>
              <w:spacing w:line="420" w:lineRule="atLeast"/>
              <w:jc w:val="left"/>
              <w:rPr>
                <w:rFonts w:ascii="ˎ̥" w:eastAsia="宋体" w:hAnsi="ˎ̥" w:cs="Arial"/>
                <w:color w:val="666666"/>
                <w:kern w:val="0"/>
                <w:szCs w:val="21"/>
              </w:rPr>
            </w:pPr>
            <w:r w:rsidRPr="00062A2B">
              <w:rPr>
                <w:rFonts w:ascii="ˎ̥" w:eastAsia="宋体" w:hAnsi="ˎ̥" w:cs="Arial"/>
                <w:color w:val="666666"/>
                <w:kern w:val="0"/>
                <w:szCs w:val="21"/>
              </w:rPr>
              <w:t xml:space="preserve">   </w:t>
            </w:r>
            <w:r w:rsidRPr="00062A2B">
              <w:rPr>
                <w:rFonts w:ascii="ˎ̥" w:eastAsia="宋体" w:hAnsi="ˎ̥" w:cs="Arial"/>
                <w:color w:val="666666"/>
                <w:kern w:val="0"/>
                <w:szCs w:val="21"/>
              </w:rPr>
              <w:t>绿色建筑要在中国能健康有序的发展，技术的发展和进步以及政策的完善等很重要，但是决策者、实施者等能否祛除浮躁的思想，脚踏实地、实事求是去推进，则关乎绿色建筑在中国的命运。</w:t>
            </w:r>
          </w:p>
          <w:p w:rsidR="00062A2B" w:rsidRPr="00062A2B" w:rsidRDefault="00062A2B" w:rsidP="00062A2B">
            <w:pPr>
              <w:widowControl/>
              <w:spacing w:line="420" w:lineRule="atLeast"/>
              <w:jc w:val="left"/>
              <w:rPr>
                <w:rFonts w:ascii="ˎ̥" w:eastAsia="宋体" w:hAnsi="ˎ̥" w:cs="Arial"/>
                <w:color w:val="666666"/>
                <w:kern w:val="0"/>
                <w:szCs w:val="21"/>
              </w:rPr>
            </w:pPr>
            <w:r w:rsidRPr="00062A2B">
              <w:rPr>
                <w:rFonts w:ascii="ˎ̥" w:eastAsia="宋体" w:hAnsi="ˎ̥" w:cs="Arial"/>
                <w:color w:val="666666"/>
                <w:kern w:val="0"/>
                <w:szCs w:val="21"/>
              </w:rPr>
              <w:t>暖通空调在线将持续关注中国绿色建筑发展的进程。</w:t>
            </w:r>
          </w:p>
        </w:tc>
      </w:tr>
    </w:tbl>
    <w:p w:rsidR="00062A2B" w:rsidRDefault="00062A2B" w:rsidP="00062A2B">
      <w:pPr>
        <w:pStyle w:val="a5"/>
        <w:spacing w:before="75" w:after="75" w:line="270" w:lineRule="atLeast"/>
        <w:rPr>
          <w:rFonts w:ascii="Tahoma" w:hAnsi="Tahoma" w:cs="Tahoma"/>
          <w:color w:val="000000"/>
          <w:sz w:val="18"/>
          <w:szCs w:val="18"/>
        </w:rPr>
      </w:pPr>
      <w:r>
        <w:rPr>
          <w:rFonts w:ascii="Tahoma" w:hAnsi="Tahoma" w:cs="Tahoma"/>
          <w:color w:val="000000"/>
          <w:sz w:val="18"/>
          <w:szCs w:val="18"/>
        </w:rPr>
        <w:lastRenderedPageBreak/>
        <w:t>本文编自广州</w:t>
      </w:r>
      <w:r>
        <w:rPr>
          <w:rFonts w:ascii="Tahoma" w:hAnsi="Tahoma" w:cs="Tahoma" w:hint="eastAsia"/>
          <w:color w:val="000000"/>
          <w:sz w:val="18"/>
          <w:szCs w:val="18"/>
        </w:rPr>
        <w:t>邦的机电设备</w:t>
      </w:r>
      <w:r>
        <w:rPr>
          <w:rFonts w:ascii="Tahoma" w:hAnsi="Tahoma" w:cs="Tahoma"/>
          <w:color w:val="000000"/>
          <w:sz w:val="18"/>
          <w:szCs w:val="18"/>
        </w:rPr>
        <w:t>有限公司：</w:t>
      </w:r>
      <w:hyperlink r:id="rId7" w:history="1">
        <w:r>
          <w:rPr>
            <w:rStyle w:val="a7"/>
            <w:rFonts w:hAnsi="Tahoma" w:cs="Tahoma" w:hint="default"/>
            <w:sz w:val="18"/>
            <w:szCs w:val="18"/>
          </w:rPr>
          <w:t>www.gzbonde.com</w:t>
        </w:r>
      </w:hyperlink>
    </w:p>
    <w:p w:rsidR="00810F09" w:rsidRPr="00062A2B" w:rsidRDefault="00810F09"/>
    <w:sectPr w:rsidR="00810F09" w:rsidRPr="00062A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F09" w:rsidRDefault="00810F09" w:rsidP="00062A2B">
      <w:r>
        <w:separator/>
      </w:r>
    </w:p>
  </w:endnote>
  <w:endnote w:type="continuationSeparator" w:id="1">
    <w:p w:rsidR="00810F09" w:rsidRDefault="00810F09" w:rsidP="00062A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ȭхڻ">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F09" w:rsidRDefault="00810F09" w:rsidP="00062A2B">
      <w:r>
        <w:separator/>
      </w:r>
    </w:p>
  </w:footnote>
  <w:footnote w:type="continuationSeparator" w:id="1">
    <w:p w:rsidR="00810F09" w:rsidRDefault="00810F09" w:rsidP="00062A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2A2B"/>
    <w:rsid w:val="00062A2B"/>
    <w:rsid w:val="00810F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2A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62A2B"/>
    <w:rPr>
      <w:sz w:val="18"/>
      <w:szCs w:val="18"/>
    </w:rPr>
  </w:style>
  <w:style w:type="paragraph" w:styleId="a4">
    <w:name w:val="footer"/>
    <w:basedOn w:val="a"/>
    <w:link w:val="Char0"/>
    <w:uiPriority w:val="99"/>
    <w:semiHidden/>
    <w:unhideWhenUsed/>
    <w:rsid w:val="00062A2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62A2B"/>
    <w:rPr>
      <w:sz w:val="18"/>
      <w:szCs w:val="18"/>
    </w:rPr>
  </w:style>
  <w:style w:type="paragraph" w:styleId="a5">
    <w:name w:val="Normal (Web)"/>
    <w:basedOn w:val="a"/>
    <w:uiPriority w:val="99"/>
    <w:unhideWhenUsed/>
    <w:rsid w:val="00062A2B"/>
    <w:pPr>
      <w:widowControl/>
      <w:jc w:val="left"/>
    </w:pPr>
    <w:rPr>
      <w:rFonts w:ascii="宋体" w:eastAsia="宋体" w:hAnsi="宋体" w:cs="宋体"/>
      <w:kern w:val="0"/>
      <w:sz w:val="24"/>
      <w:szCs w:val="24"/>
    </w:rPr>
  </w:style>
  <w:style w:type="character" w:customStyle="1" w:styleId="f181">
    <w:name w:val="f181"/>
    <w:basedOn w:val="a0"/>
    <w:rsid w:val="00062A2B"/>
    <w:rPr>
      <w:sz w:val="27"/>
      <w:szCs w:val="27"/>
    </w:rPr>
  </w:style>
  <w:style w:type="character" w:styleId="a6">
    <w:name w:val="Strong"/>
    <w:basedOn w:val="a0"/>
    <w:uiPriority w:val="22"/>
    <w:qFormat/>
    <w:rsid w:val="00062A2B"/>
    <w:rPr>
      <w:b/>
      <w:bCs/>
    </w:rPr>
  </w:style>
  <w:style w:type="character" w:styleId="a7">
    <w:name w:val="Hyperlink"/>
    <w:basedOn w:val="a0"/>
    <w:uiPriority w:val="99"/>
    <w:semiHidden/>
    <w:unhideWhenUsed/>
    <w:rsid w:val="00062A2B"/>
    <w:rPr>
      <w:rFonts w:ascii="΢ȭхڻ" w:eastAsia="΢ȭхڻ" w:hint="eastAsia"/>
      <w:color w:val="333333"/>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zck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zck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fzy</dc:creator>
  <cp:keywords/>
  <dc:description/>
  <cp:lastModifiedBy>fzy</cp:lastModifiedBy>
  <cp:revision>2</cp:revision>
  <dcterms:created xsi:type="dcterms:W3CDTF">2012-11-29T09:42:00Z</dcterms:created>
  <dcterms:modified xsi:type="dcterms:W3CDTF">2012-11-29T09:43:00Z</dcterms:modified>
</cp:coreProperties>
</file>